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6528ABA0" w:rsidR="00235619" w:rsidRDefault="004F74F8" w:rsidP="004F74F8">
      <w:pPr>
        <w:jc w:val="center"/>
      </w:pPr>
      <w:bookmarkStart w:id="0" w:name="_Hlk192600957"/>
      <w:bookmarkEnd w:id="0"/>
      <w:r w:rsidRPr="00D11A59">
        <w:rPr>
          <w:rFonts w:cs="Calibri"/>
          <w:noProof/>
          <w:sz w:val="18"/>
          <w:szCs w:val="20"/>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w:t>
      </w:r>
      <w:proofErr w:type="gramStart"/>
      <w:r w:rsidR="00867F3C">
        <w:rPr>
          <w:rFonts w:asciiTheme="minorHAnsi" w:hAnsiTheme="minorHAnsi"/>
          <w:b/>
          <w:bCs/>
        </w:rPr>
        <w:t xml:space="preserve"> ….</w:t>
      </w:r>
      <w:proofErr w:type="gramEnd"/>
      <w:r w:rsidR="00867F3C">
        <w:rPr>
          <w:rFonts w:asciiTheme="minorHAnsi" w:hAnsiTheme="minorHAnsi"/>
          <w:b/>
          <w:bCs/>
        </w:rPr>
        <w:t>.</w:t>
      </w:r>
    </w:p>
    <w:p w14:paraId="40512375" w14:textId="77777777" w:rsidR="001D7B95" w:rsidRDefault="001D7B95" w:rsidP="007358D2">
      <w:pPr>
        <w:spacing w:after="120"/>
      </w:pPr>
      <w:r>
        <w:t>zawarta w dniu ...................................... w .......................</w:t>
      </w:r>
      <w:r w:rsidR="00E01EF2">
        <w:t>......................</w:t>
      </w:r>
      <w:r>
        <w:t xml:space="preserve">.......... </w:t>
      </w:r>
      <w:r w:rsidR="00C44411">
        <w:t>po</w:t>
      </w:r>
      <w:r>
        <w:t>między</w:t>
      </w:r>
      <w:r w:rsidR="00C44411">
        <w:t>:</w:t>
      </w:r>
    </w:p>
    <w:p w14:paraId="03CA0830" w14:textId="77777777" w:rsidR="001D7B95" w:rsidRDefault="001D7B95" w:rsidP="007358D2">
      <w:pPr>
        <w:spacing w:after="120"/>
        <w:jc w:val="left"/>
      </w:pPr>
      <w:r>
        <w:t>Panem / Panią ..............................................................................................................,</w:t>
      </w:r>
    </w:p>
    <w:p w14:paraId="78A8D441" w14:textId="77777777" w:rsidR="00867F3C" w:rsidRDefault="00867F3C" w:rsidP="007358D2">
      <w:pPr>
        <w:spacing w:after="120"/>
        <w:jc w:val="left"/>
      </w:pPr>
      <w:r>
        <w:t xml:space="preserve">adres zamieszkania </w:t>
      </w:r>
      <w:r w:rsidR="001D7B95">
        <w:t>.</w:t>
      </w:r>
      <w:r w:rsidR="0013022C">
        <w:t>.............................................................................................................,</w:t>
      </w:r>
    </w:p>
    <w:p w14:paraId="7FE3B201" w14:textId="77777777" w:rsidR="005519FB" w:rsidRDefault="00C44411" w:rsidP="007358D2">
      <w:pPr>
        <w:spacing w:after="120"/>
        <w:ind w:right="-46"/>
      </w:pPr>
      <w:r>
        <w:t>reprezentowanym/ą przez…………………………………………………</w:t>
      </w:r>
      <w:r>
        <w:rPr>
          <w:rStyle w:val="Odwoanieprzypisudolnego"/>
        </w:rPr>
        <w:footnoteReference w:id="1"/>
      </w:r>
      <w:r w:rsidR="005519FB">
        <w:t xml:space="preserve"> na podstawie ……</w:t>
      </w:r>
      <w:r w:rsidR="00E01EF2">
        <w:t>……………………</w:t>
      </w:r>
      <w:proofErr w:type="gramStart"/>
      <w:r w:rsidR="00E01EF2">
        <w:t>…….</w:t>
      </w:r>
      <w:proofErr w:type="gramEnd"/>
      <w:r w:rsidR="00E01EF2">
        <w:t>.</w:t>
      </w:r>
      <w:proofErr w:type="gramStart"/>
      <w:r w:rsidR="005519FB">
        <w:t>…….</w:t>
      </w:r>
      <w:proofErr w:type="gramEnd"/>
      <w:r w:rsidR="005519FB">
        <w:rPr>
          <w:rStyle w:val="Odwoanieprzypisudolnego"/>
        </w:rPr>
        <w:footnoteReference w:id="2"/>
      </w:r>
    </w:p>
    <w:p w14:paraId="5D30BBE2" w14:textId="77777777" w:rsidR="001D7B95" w:rsidRDefault="001D7B95" w:rsidP="007358D2">
      <w:pPr>
        <w:spacing w:after="120"/>
      </w:pPr>
      <w:r>
        <w:t xml:space="preserve">zwanym/-ą dalej </w:t>
      </w:r>
      <w:r w:rsidR="003B65C8">
        <w:rPr>
          <w:b/>
        </w:rPr>
        <w:t>Zamawiającym</w:t>
      </w:r>
      <w:r w:rsidR="0013022C">
        <w:t>,</w:t>
      </w:r>
    </w:p>
    <w:p w14:paraId="31A4C01E" w14:textId="77777777" w:rsidR="001D7B95" w:rsidRDefault="001D7B95" w:rsidP="007358D2">
      <w:pPr>
        <w:spacing w:after="120"/>
      </w:pPr>
      <w:r>
        <w:t>a</w:t>
      </w:r>
    </w:p>
    <w:p w14:paraId="186B11C6" w14:textId="33959EF5" w:rsidR="00867F3C" w:rsidRDefault="001D7B95" w:rsidP="007358D2">
      <w:pPr>
        <w:tabs>
          <w:tab w:val="left" w:pos="142"/>
        </w:tabs>
        <w:spacing w:after="120"/>
      </w:pPr>
      <w:r>
        <w:t>.............</w:t>
      </w:r>
      <w:r w:rsidR="00645D4D">
        <w:t>...................................</w:t>
      </w:r>
      <w:r>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00867F3C" w:rsidRPr="006D153B">
        <w:rPr>
          <w:rFonts w:asciiTheme="minorHAnsi" w:hAnsiTheme="minorHAnsi" w:cstheme="minorHAnsi"/>
        </w:rPr>
        <w:t xml:space="preserve"> </w:t>
      </w:r>
      <w:r w:rsidR="00867F3C">
        <w:t>z siedzibą w</w:t>
      </w:r>
      <w:r w:rsidR="007F1C82">
        <w:t> </w:t>
      </w:r>
      <w:r w:rsidR="00867F3C">
        <w:t>……………</w:t>
      </w:r>
      <w:r w:rsidR="00E01EF2">
        <w:t>………</w:t>
      </w:r>
      <w:r w:rsidR="00867F3C">
        <w:t>………….</w:t>
      </w:r>
      <w:r w:rsidR="00E01EF2">
        <w:t xml:space="preserve"> </w:t>
      </w:r>
      <w:r>
        <w:t>ul. ................</w:t>
      </w:r>
      <w:r w:rsidR="00E01EF2">
        <w:t>.....................................</w:t>
      </w:r>
      <w:r>
        <w:t>.............</w:t>
      </w:r>
      <w:proofErr w:type="gramStart"/>
      <w:r w:rsidRPr="001D7B95">
        <w:t xml:space="preserve">, </w:t>
      </w:r>
      <w:r w:rsidR="00867F3C">
        <w:t xml:space="preserve"> </w:t>
      </w:r>
      <w:r w:rsidR="00867F3C" w:rsidRPr="001D7B95">
        <w:t>NIP</w:t>
      </w:r>
      <w:proofErr w:type="gramEnd"/>
      <w:r w:rsidR="00645D4D">
        <w:t>: ...........</w:t>
      </w:r>
      <w:r w:rsidR="00867F3C">
        <w:t>...</w:t>
      </w:r>
      <w:r w:rsidR="00E01EF2">
        <w:t>......................</w:t>
      </w:r>
      <w:r w:rsidR="00867F3C">
        <w:t xml:space="preserve">...., </w:t>
      </w:r>
      <w:r w:rsidR="00645D4D" w:rsidRPr="00DB692E">
        <w:t>wpisaną do rejestru przedsiębiorców pr</w:t>
      </w:r>
      <w:r w:rsidR="00645D4D">
        <w:t>owadzonego przez Sąd Rejonowy w ………</w:t>
      </w:r>
      <w:r w:rsidR="00E01EF2">
        <w:t>……………………</w:t>
      </w:r>
      <w:proofErr w:type="gramStart"/>
      <w:r w:rsidR="00645D4D">
        <w:t>…….</w:t>
      </w:r>
      <w:proofErr w:type="gramEnd"/>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w:t>
      </w:r>
      <w:proofErr w:type="gramStart"/>
      <w:r w:rsidR="00645D4D">
        <w:t>…….</w:t>
      </w:r>
      <w:proofErr w:type="gramEnd"/>
      <w:r w:rsidR="00645D4D">
        <w:t>.………… zł,</w:t>
      </w:r>
      <w:r w:rsidR="00645D4D">
        <w:rPr>
          <w:b/>
        </w:rPr>
        <w:t xml:space="preserve"> </w:t>
      </w:r>
    </w:p>
    <w:p w14:paraId="5E95885C" w14:textId="77777777" w:rsidR="00C44411" w:rsidRDefault="00645D4D" w:rsidP="007358D2">
      <w:pPr>
        <w:spacing w:after="120"/>
        <w:ind w:right="-46"/>
      </w:pPr>
      <w:r>
        <w:t>reprezentowanym/ą przez…………………………………………………</w:t>
      </w:r>
      <w:r w:rsidR="005519FB">
        <w:t xml:space="preserve"> </w:t>
      </w:r>
      <w:r w:rsidR="00C44411">
        <w:t>na podstawie ……</w:t>
      </w:r>
      <w:r w:rsidR="00834D40">
        <w:t>………………………</w:t>
      </w:r>
      <w:proofErr w:type="gramStart"/>
      <w:r w:rsidR="00834D40">
        <w:t>…….</w:t>
      </w:r>
      <w:proofErr w:type="gramEnd"/>
      <w:r w:rsidR="00834D40">
        <w:t>.</w:t>
      </w:r>
      <w:proofErr w:type="gramStart"/>
      <w:r w:rsidR="00C44411">
        <w:t>…….</w:t>
      </w:r>
      <w:proofErr w:type="gramEnd"/>
      <w:r w:rsidR="00C44411">
        <w:rPr>
          <w:rStyle w:val="Odwoanieprzypisudolnego"/>
        </w:rPr>
        <w:footnoteReference w:id="3"/>
      </w:r>
    </w:p>
    <w:p w14:paraId="299D0A70" w14:textId="77777777" w:rsidR="00C44411" w:rsidRDefault="00C44411" w:rsidP="007358D2">
      <w:pPr>
        <w:spacing w:after="120"/>
        <w:ind w:right="-46"/>
      </w:pPr>
      <w:r>
        <w:t>/</w:t>
      </w:r>
      <w:r>
        <w:rPr>
          <w:rStyle w:val="Odwoanieprzypisudolnego"/>
        </w:rPr>
        <w:footnoteReference w:id="4"/>
      </w:r>
    </w:p>
    <w:p w14:paraId="08A63C70" w14:textId="0DFFDB33" w:rsidR="00867F3C" w:rsidRDefault="00C44411" w:rsidP="007358D2">
      <w:pPr>
        <w:tabs>
          <w:tab w:val="left" w:pos="0"/>
        </w:tabs>
        <w:spacing w:after="120"/>
      </w:pPr>
      <w:r>
        <w:t>..............................................................</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proofErr w:type="gramStart"/>
      <w:r w:rsidR="00834D40">
        <w:t>…</w:t>
      </w:r>
      <w:r w:rsidR="00867F3C">
        <w:t>….</w:t>
      </w:r>
      <w:proofErr w:type="gramEnd"/>
      <w:r w:rsidR="00867F3C">
        <w:t>.</w:t>
      </w:r>
      <w:r w:rsidR="00867F3C" w:rsidRPr="00867F3C">
        <w:t xml:space="preserve">, przy ul. </w:t>
      </w:r>
      <w:r w:rsidR="00867F3C">
        <w:t>…</w:t>
      </w:r>
      <w:r w:rsidR="00834D40">
        <w:t>……………</w:t>
      </w:r>
      <w:proofErr w:type="gramStart"/>
      <w:r w:rsidR="00834D40">
        <w:t>…….</w:t>
      </w:r>
      <w:proofErr w:type="gramEnd"/>
      <w:r w:rsidR="00834D40">
        <w:t>.</w:t>
      </w:r>
      <w:proofErr w:type="gramStart"/>
      <w:r w:rsidR="00867F3C">
        <w:t>…….</w:t>
      </w:r>
      <w:proofErr w:type="gramEnd"/>
      <w:r>
        <w:t>……………</w:t>
      </w:r>
      <w:proofErr w:type="gramStart"/>
      <w:r>
        <w:t>…….</w:t>
      </w:r>
      <w:proofErr w:type="gramEnd"/>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proofErr w:type="gramStart"/>
      <w:r w:rsidR="0041631B">
        <w:t>…….</w:t>
      </w:r>
      <w:proofErr w:type="gramEnd"/>
      <w:r w:rsidR="00867F3C">
        <w:t>………</w:t>
      </w:r>
      <w:r w:rsidR="005519FB">
        <w:t>……………………………………………</w:t>
      </w:r>
      <w:proofErr w:type="gramStart"/>
      <w:r w:rsidR="005519FB">
        <w:t>…….</w:t>
      </w:r>
      <w:proofErr w:type="gramEnd"/>
      <w:r w:rsidR="005519FB">
        <w:t>.</w:t>
      </w:r>
      <w:r w:rsidR="00867F3C">
        <w:t>……</w:t>
      </w:r>
      <w:proofErr w:type="gramStart"/>
      <w:r w:rsidR="00867F3C">
        <w:t xml:space="preserve">…,  </w:t>
      </w:r>
      <w:r w:rsidR="00867F3C" w:rsidRPr="00867F3C">
        <w:t>NIP</w:t>
      </w:r>
      <w:r w:rsidR="00867F3C">
        <w:t>:</w:t>
      </w:r>
      <w:r w:rsidR="00867F3C" w:rsidRPr="00867F3C">
        <w:t>:</w:t>
      </w:r>
      <w:r w:rsidR="00867F3C">
        <w:t>…</w:t>
      </w:r>
      <w:proofErr w:type="gramEnd"/>
      <w:r w:rsidR="005519FB">
        <w:t>…………</w:t>
      </w:r>
      <w:r w:rsidR="00834D40">
        <w:t>………</w:t>
      </w:r>
      <w:r w:rsidR="005519FB">
        <w:t>……</w:t>
      </w:r>
      <w:r w:rsidR="00867F3C">
        <w:t>……</w:t>
      </w:r>
      <w:proofErr w:type="gramStart"/>
      <w:r w:rsidR="00867F3C">
        <w:t>…....</w:t>
      </w:r>
      <w:proofErr w:type="gramEnd"/>
      <w:r w:rsidR="00867F3C" w:rsidRPr="00867F3C">
        <w:t xml:space="preserve">, </w:t>
      </w:r>
    </w:p>
    <w:p w14:paraId="6C694EAE" w14:textId="77777777" w:rsidR="00645D4D" w:rsidRDefault="001D7B95" w:rsidP="007358D2">
      <w:pPr>
        <w:spacing w:after="120"/>
      </w:pPr>
      <w:r>
        <w:t>reprezentowan</w:t>
      </w:r>
      <w:r w:rsidR="00645D4D">
        <w:t>ym/ą</w:t>
      </w:r>
      <w:r>
        <w:t xml:space="preserve"> przez .......................</w:t>
      </w:r>
      <w:r w:rsidR="00834D40">
        <w:t>........</w:t>
      </w:r>
      <w:r>
        <w:t xml:space="preserve">................................., </w:t>
      </w:r>
      <w:r w:rsidR="005519FB">
        <w:t>na podstawie ………</w:t>
      </w:r>
      <w:r w:rsidR="00834D40">
        <w:t>………………</w:t>
      </w:r>
      <w:proofErr w:type="gramStart"/>
      <w:r w:rsidR="00834D40">
        <w:t>…</w:t>
      </w:r>
      <w:r w:rsidR="005519FB">
        <w:t>….</w:t>
      </w:r>
      <w:proofErr w:type="gramEnd"/>
      <w:r w:rsidR="005519FB">
        <w:rPr>
          <w:rStyle w:val="Odwoanieprzypisudolnego"/>
        </w:rPr>
        <w:footnoteReference w:id="5"/>
      </w:r>
    </w:p>
    <w:p w14:paraId="1EFC59AE" w14:textId="77777777" w:rsidR="000A7DA5" w:rsidRDefault="001D7B95" w:rsidP="007358D2">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7358D2">
      <w:pPr>
        <w:spacing w:after="120"/>
      </w:pPr>
      <w:r>
        <w:t>zwane dalej: „</w:t>
      </w:r>
      <w:r w:rsidRPr="006D153B">
        <w:rPr>
          <w:b/>
        </w:rPr>
        <w:t>Stronami</w:t>
      </w:r>
      <w:r>
        <w:t xml:space="preserve"> </w:t>
      </w:r>
      <w:r w:rsidRPr="006D153B">
        <w:rPr>
          <w:b/>
        </w:rPr>
        <w:t>Umowy</w:t>
      </w:r>
      <w:r>
        <w:t>”</w:t>
      </w:r>
    </w:p>
    <w:p w14:paraId="0D11E766" w14:textId="77777777" w:rsidR="006C2111" w:rsidRPr="006D153B" w:rsidRDefault="00CE1516" w:rsidP="00CE1516">
      <w:pPr>
        <w:pStyle w:val="Akapitzlist"/>
        <w:keepNext/>
        <w:ind w:left="357"/>
        <w:jc w:val="center"/>
        <w:rPr>
          <w:b/>
        </w:rPr>
      </w:pPr>
      <w:r>
        <w:rPr>
          <w:b/>
        </w:rPr>
        <w:lastRenderedPageBreak/>
        <w:t xml:space="preserve">§ 1 </w:t>
      </w:r>
      <w:r w:rsidR="00FD3690" w:rsidRPr="006D153B">
        <w:rPr>
          <w:b/>
        </w:rPr>
        <w:t>Przedmiot umowy</w:t>
      </w:r>
    </w:p>
    <w:p w14:paraId="3B1F483E" w14:textId="2AF0DFCF" w:rsidR="00C77A1D" w:rsidRDefault="00D7787C" w:rsidP="007358D2">
      <w:pPr>
        <w:pStyle w:val="Tekstkomentarza"/>
        <w:numPr>
          <w:ilvl w:val="0"/>
          <w:numId w:val="46"/>
        </w:numPr>
        <w:ind w:left="426" w:hanging="426"/>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7358D2">
      <w:pPr>
        <w:pStyle w:val="Tekstkomentarza"/>
        <w:numPr>
          <w:ilvl w:val="0"/>
          <w:numId w:val="46"/>
        </w:numPr>
        <w:ind w:left="426" w:hanging="426"/>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7358D2">
      <w:pPr>
        <w:pStyle w:val="Tekstkomentarza"/>
        <w:numPr>
          <w:ilvl w:val="0"/>
          <w:numId w:val="46"/>
        </w:numPr>
        <w:ind w:left="426" w:hanging="426"/>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7358D2">
      <w:pPr>
        <w:pStyle w:val="Tekstkomentarza"/>
        <w:numPr>
          <w:ilvl w:val="0"/>
          <w:numId w:val="46"/>
        </w:numPr>
        <w:ind w:left="426" w:hanging="426"/>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7358D2">
      <w:pPr>
        <w:pStyle w:val="Tekstkomentarza"/>
        <w:numPr>
          <w:ilvl w:val="0"/>
          <w:numId w:val="46"/>
        </w:numPr>
        <w:ind w:left="426" w:hanging="426"/>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w:t>
      </w:r>
      <w:proofErr w:type="gramStart"/>
      <w:r w:rsidR="008D552A">
        <w:t>r .</w:t>
      </w:r>
      <w:proofErr w:type="gramEnd"/>
      <w:r w:rsidR="008D552A">
        <w:t xml:space="preserve"> z późn. </w:t>
      </w:r>
      <w:proofErr w:type="gramStart"/>
      <w:r w:rsidR="008D552A">
        <w:t>zm.</w:t>
      </w:r>
      <w:r w:rsidR="004B1539">
        <w:t xml:space="preserve"> </w:t>
      </w:r>
      <w:r w:rsidRPr="000D7D50">
        <w:t>:</w:t>
      </w:r>
      <w:proofErr w:type="gramEnd"/>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w:t>
      </w:r>
      <w:proofErr w:type="gramStart"/>
      <w:r w:rsidR="006B18CC">
        <w:t>r .</w:t>
      </w:r>
      <w:proofErr w:type="gramEnd"/>
      <w:r w:rsidR="006B18CC">
        <w:t xml:space="preserve">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lastRenderedPageBreak/>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w:t>
      </w:r>
      <w:proofErr w:type="gramStart"/>
      <w:r w:rsidRPr="000D7D50">
        <w:t>przypadku</w:t>
      </w:r>
      <w:proofErr w:type="gramEnd"/>
      <w:r w:rsidRPr="000D7D50">
        <w:t xml:space="preserve">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w:t>
      </w:r>
      <w:proofErr w:type="gramStart"/>
      <w:r w:rsidRPr="000D7D50">
        <w:t>przypadku</w:t>
      </w:r>
      <w:proofErr w:type="gramEnd"/>
      <w:r w:rsidRPr="000D7D50">
        <w:t xml:space="preserve">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7358D2">
      <w:pPr>
        <w:pStyle w:val="Tekstkomentarza"/>
        <w:numPr>
          <w:ilvl w:val="0"/>
          <w:numId w:val="46"/>
        </w:numPr>
        <w:ind w:left="426" w:hanging="426"/>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7358D2">
      <w:pPr>
        <w:pStyle w:val="Tekstkomentarza"/>
        <w:numPr>
          <w:ilvl w:val="0"/>
          <w:numId w:val="46"/>
        </w:numPr>
        <w:ind w:left="426" w:hanging="426"/>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Pr="00974EB6" w:rsidRDefault="00214DAA" w:rsidP="007358D2">
      <w:pPr>
        <w:pStyle w:val="Tekstkomentarza"/>
        <w:numPr>
          <w:ilvl w:val="0"/>
          <w:numId w:val="46"/>
        </w:numPr>
        <w:ind w:left="426" w:hanging="426"/>
      </w:pPr>
      <w:r w:rsidRPr="00974EB6">
        <w:rPr>
          <w:sz w:val="22"/>
          <w:szCs w:val="22"/>
        </w:rPr>
        <w:t xml:space="preserve">Audyt </w:t>
      </w:r>
      <w:r w:rsidR="009E4869" w:rsidRPr="00974EB6">
        <w:rPr>
          <w:sz w:val="22"/>
          <w:szCs w:val="22"/>
        </w:rPr>
        <w:t>energetyczn</w:t>
      </w:r>
      <w:r w:rsidR="00B52A08" w:rsidRPr="00974EB6">
        <w:rPr>
          <w:sz w:val="22"/>
          <w:szCs w:val="22"/>
        </w:rPr>
        <w:t>y</w:t>
      </w:r>
      <w:r w:rsidR="009E4869" w:rsidRPr="00974EB6">
        <w:rPr>
          <w:sz w:val="22"/>
          <w:szCs w:val="22"/>
        </w:rPr>
        <w:t xml:space="preserve"> oraz dokument podsumowując</w:t>
      </w:r>
      <w:r w:rsidR="00B52A08" w:rsidRPr="00974EB6">
        <w:rPr>
          <w:sz w:val="22"/>
          <w:szCs w:val="22"/>
        </w:rPr>
        <w:t>y</w:t>
      </w:r>
      <w:r w:rsidR="009E4869" w:rsidRPr="00974EB6">
        <w:rPr>
          <w:sz w:val="22"/>
          <w:szCs w:val="22"/>
        </w:rPr>
        <w:t xml:space="preserve"> audyt energetyczny powinien zostać przekazany </w:t>
      </w:r>
      <w:r w:rsidRPr="00974EB6">
        <w:rPr>
          <w:sz w:val="22"/>
          <w:szCs w:val="22"/>
        </w:rPr>
        <w:t xml:space="preserve">przez Wykonawcę Zamawiającemu </w:t>
      </w:r>
      <w:r w:rsidR="009E4869" w:rsidRPr="00974EB6">
        <w:rPr>
          <w:sz w:val="22"/>
          <w:szCs w:val="22"/>
        </w:rPr>
        <w:t>w 2 egzemplarzach papierowych oraz wersji elektronicznej.</w:t>
      </w:r>
    </w:p>
    <w:p w14:paraId="68F998F4" w14:textId="72A1FA35" w:rsidR="00CC6B82" w:rsidRPr="00974EB6" w:rsidRDefault="00CC6B82" w:rsidP="007358D2">
      <w:pPr>
        <w:pStyle w:val="Tekstkomentarza"/>
        <w:numPr>
          <w:ilvl w:val="0"/>
          <w:numId w:val="46"/>
        </w:numPr>
        <w:ind w:left="426" w:hanging="426"/>
      </w:pPr>
      <w:r w:rsidRPr="00974EB6">
        <w:rPr>
          <w:sz w:val="22"/>
          <w:szCs w:val="22"/>
        </w:rPr>
        <w:t xml:space="preserve">Odbiór wykonanego </w:t>
      </w:r>
      <w:r w:rsidR="003B10D1" w:rsidRPr="00974EB6">
        <w:rPr>
          <w:sz w:val="22"/>
          <w:szCs w:val="22"/>
        </w:rPr>
        <w:t>przedmiotu umowy</w:t>
      </w:r>
      <w:r w:rsidRPr="00974EB6">
        <w:rPr>
          <w:sz w:val="22"/>
          <w:szCs w:val="22"/>
        </w:rPr>
        <w:t xml:space="preserve"> i dostarczonego w formie, o której mowa </w:t>
      </w:r>
      <w:r w:rsidR="003826C6" w:rsidRPr="00974EB6">
        <w:rPr>
          <w:sz w:val="22"/>
          <w:szCs w:val="22"/>
        </w:rPr>
        <w:t>w</w:t>
      </w:r>
      <w:r w:rsidRPr="00974EB6">
        <w:rPr>
          <w:sz w:val="22"/>
          <w:szCs w:val="22"/>
        </w:rPr>
        <w:t xml:space="preserve"> ust. </w:t>
      </w:r>
      <w:r w:rsidR="003826C6" w:rsidRPr="00974EB6">
        <w:rPr>
          <w:sz w:val="22"/>
          <w:szCs w:val="22"/>
        </w:rPr>
        <w:t>8</w:t>
      </w:r>
      <w:r w:rsidRPr="00974EB6">
        <w:rPr>
          <w:sz w:val="22"/>
          <w:szCs w:val="22"/>
        </w:rPr>
        <w:t>, zostanie potwierdzon</w:t>
      </w:r>
      <w:r w:rsidR="003B10D1" w:rsidRPr="00974EB6">
        <w:rPr>
          <w:sz w:val="22"/>
          <w:szCs w:val="22"/>
        </w:rPr>
        <w:t>y</w:t>
      </w:r>
      <w:r w:rsidRPr="00974EB6">
        <w:rPr>
          <w:sz w:val="22"/>
          <w:szCs w:val="22"/>
        </w:rPr>
        <w:t xml:space="preserve"> podpisanym przez Strony </w:t>
      </w:r>
      <w:r w:rsidR="00FC2E8A" w:rsidRPr="00974EB6">
        <w:rPr>
          <w:sz w:val="22"/>
          <w:szCs w:val="22"/>
        </w:rPr>
        <w:t>p</w:t>
      </w:r>
      <w:r w:rsidRPr="00974EB6">
        <w:rPr>
          <w:sz w:val="22"/>
          <w:szCs w:val="22"/>
        </w:rPr>
        <w:t xml:space="preserve">rotokołem </w:t>
      </w:r>
      <w:r w:rsidR="00FC2E8A" w:rsidRPr="00974EB6">
        <w:rPr>
          <w:sz w:val="22"/>
          <w:szCs w:val="22"/>
        </w:rPr>
        <w:t>o</w:t>
      </w:r>
      <w:r w:rsidRPr="00974EB6">
        <w:rPr>
          <w:sz w:val="22"/>
          <w:szCs w:val="22"/>
        </w:rPr>
        <w:t>dbioru, stanowiąc</w:t>
      </w:r>
      <w:r w:rsidR="003B10D1" w:rsidRPr="00974EB6">
        <w:rPr>
          <w:sz w:val="22"/>
          <w:szCs w:val="22"/>
        </w:rPr>
        <w:t>ym</w:t>
      </w:r>
      <w:r w:rsidRPr="00974EB6">
        <w:rPr>
          <w:sz w:val="22"/>
          <w:szCs w:val="22"/>
        </w:rPr>
        <w:t xml:space="preserve"> podstawę do </w:t>
      </w:r>
      <w:r w:rsidR="003826C6" w:rsidRPr="00974EB6">
        <w:rPr>
          <w:sz w:val="22"/>
          <w:szCs w:val="22"/>
        </w:rPr>
        <w:t>zapłaty wynagrodzenia</w:t>
      </w:r>
      <w:r w:rsidR="000250B0" w:rsidRPr="00974EB6">
        <w:rPr>
          <w:sz w:val="22"/>
          <w:szCs w:val="22"/>
        </w:rPr>
        <w:t>, o którym mowa w § 4</w:t>
      </w:r>
      <w:r w:rsidRPr="00974EB6">
        <w:rPr>
          <w:sz w:val="22"/>
          <w:szCs w:val="22"/>
        </w:rPr>
        <w:t xml:space="preserve">. </w:t>
      </w:r>
    </w:p>
    <w:p w14:paraId="15F182C5" w14:textId="6BFC50A8" w:rsidR="00FC2E8A" w:rsidRPr="00974EB6" w:rsidRDefault="00FC2E8A" w:rsidP="007358D2">
      <w:pPr>
        <w:pStyle w:val="Tekstkomentarza"/>
        <w:numPr>
          <w:ilvl w:val="0"/>
          <w:numId w:val="46"/>
        </w:numPr>
        <w:ind w:left="426" w:hanging="426"/>
      </w:pPr>
      <w:r w:rsidRPr="00974EB6">
        <w:rPr>
          <w:sz w:val="22"/>
          <w:szCs w:val="22"/>
        </w:rPr>
        <w:t xml:space="preserve"> </w:t>
      </w:r>
      <w:r w:rsidR="00CC6B82" w:rsidRPr="00974EB6">
        <w:rPr>
          <w:sz w:val="22"/>
          <w:szCs w:val="22"/>
        </w:rPr>
        <w:t xml:space="preserve">Jeżeli w toku czynności odbioru zostanie stwierdzone, że przedmiot umowy jest wadliwy, Zamawiający odmówi odbioru </w:t>
      </w:r>
      <w:r w:rsidR="00C57935" w:rsidRPr="00974EB6">
        <w:rPr>
          <w:sz w:val="22"/>
          <w:szCs w:val="22"/>
        </w:rPr>
        <w:t>z przyczyn leżących po stronie</w:t>
      </w:r>
      <w:r w:rsidR="00CC6B82" w:rsidRPr="00974EB6">
        <w:rPr>
          <w:sz w:val="22"/>
          <w:szCs w:val="22"/>
        </w:rPr>
        <w:t xml:space="preserve"> Wykonawcy. Odmowa odbioru przedmiotu umowy od Wykonawcy podlega zaprotokołowaniu. W takiej sytuacji Wykonawca zobowiązany jest do poprawy i ponownego przedstawienia do odbioru przedmiotu Umowy w terminie do</w:t>
      </w:r>
      <w:proofErr w:type="gramStart"/>
      <w:r w:rsidR="00CC6B82" w:rsidRPr="00974EB6">
        <w:rPr>
          <w:sz w:val="22"/>
          <w:szCs w:val="22"/>
        </w:rPr>
        <w:t xml:space="preserve"> </w:t>
      </w:r>
      <w:r w:rsidRPr="00974EB6">
        <w:rPr>
          <w:sz w:val="22"/>
          <w:szCs w:val="22"/>
        </w:rPr>
        <w:t>….</w:t>
      </w:r>
      <w:proofErr w:type="gramEnd"/>
      <w:r w:rsidRPr="00974EB6">
        <w:rPr>
          <w:sz w:val="22"/>
          <w:szCs w:val="22"/>
        </w:rPr>
        <w:t>.</w:t>
      </w:r>
      <w:r w:rsidR="00CC6B82" w:rsidRPr="00974EB6">
        <w:rPr>
          <w:sz w:val="22"/>
          <w:szCs w:val="22"/>
        </w:rPr>
        <w:t xml:space="preserve"> dni roboczych, licząc od daty podpisania protokołu odmawiającego odbioru. </w:t>
      </w:r>
    </w:p>
    <w:p w14:paraId="244CC4F1" w14:textId="7DCB674E" w:rsidR="00CC6B82" w:rsidRPr="00974EB6" w:rsidRDefault="00CC6B82" w:rsidP="007358D2">
      <w:pPr>
        <w:pStyle w:val="Tekstkomentarza"/>
        <w:numPr>
          <w:ilvl w:val="0"/>
          <w:numId w:val="46"/>
        </w:numPr>
        <w:ind w:left="426" w:hanging="426"/>
      </w:pPr>
      <w:r w:rsidRPr="00974EB6">
        <w:rPr>
          <w:sz w:val="22"/>
          <w:szCs w:val="22"/>
        </w:rPr>
        <w:t xml:space="preserve"> Jeżeli w toku czynności ponownego odbioru zostaną stwierdzone wady w dostarczonym przez Wykonawcę poprawionym </w:t>
      </w:r>
      <w:r w:rsidR="00FC2E8A" w:rsidRPr="00974EB6">
        <w:rPr>
          <w:sz w:val="22"/>
          <w:szCs w:val="22"/>
        </w:rPr>
        <w:t>przedmiocie Umowy</w:t>
      </w:r>
      <w:r w:rsidRPr="00974EB6">
        <w:rPr>
          <w:sz w:val="22"/>
          <w:szCs w:val="22"/>
        </w:rPr>
        <w:t>, Zamawiający może zażądać usunięcia wad, wyznaczając nowy termin w ciągu</w:t>
      </w:r>
      <w:proofErr w:type="gramStart"/>
      <w:r w:rsidRPr="00974EB6">
        <w:rPr>
          <w:sz w:val="22"/>
          <w:szCs w:val="22"/>
        </w:rPr>
        <w:t xml:space="preserve"> </w:t>
      </w:r>
      <w:r w:rsidR="00FC2E8A" w:rsidRPr="00974EB6">
        <w:rPr>
          <w:sz w:val="22"/>
          <w:szCs w:val="22"/>
        </w:rPr>
        <w:t>….</w:t>
      </w:r>
      <w:proofErr w:type="gramEnd"/>
      <w:r w:rsidR="00FC2E8A" w:rsidRPr="00974EB6">
        <w:rPr>
          <w:sz w:val="22"/>
          <w:szCs w:val="22"/>
        </w:rPr>
        <w:t xml:space="preserve">. </w:t>
      </w:r>
      <w:r w:rsidRPr="00974EB6">
        <w:rPr>
          <w:sz w:val="22"/>
          <w:szCs w:val="22"/>
        </w:rPr>
        <w:t xml:space="preserve">dni roboczych. Fakt usunięcia wad zostanie stwierdzony protokolarnie. W przypadku nieusunięcia wad w wyznaczonym terminie Zamawiający może od Umowy odstąpić w ciągu 5 dni od upływu wyznaczonego terminu. </w:t>
      </w:r>
    </w:p>
    <w:p w14:paraId="005C10E7" w14:textId="3CB432D0" w:rsidR="00F66726" w:rsidRPr="00214DAA" w:rsidRDefault="00CC6B82" w:rsidP="007358D2">
      <w:pPr>
        <w:pStyle w:val="Tekstkomentarza"/>
        <w:keepNext/>
        <w:ind w:left="2829" w:firstLine="709"/>
        <w:rPr>
          <w:b/>
          <w:bCs/>
          <w:sz w:val="22"/>
          <w:szCs w:val="22"/>
        </w:rPr>
      </w:pPr>
      <w:r>
        <w:lastRenderedPageBreak/>
        <w:t xml:space="preserve"> </w:t>
      </w:r>
      <w:r w:rsidR="00F66726" w:rsidRPr="00214DAA">
        <w:rPr>
          <w:b/>
          <w:bCs/>
          <w:sz w:val="22"/>
          <w:szCs w:val="22"/>
        </w:rPr>
        <w:t>§ 2 Oświadczenia</w:t>
      </w:r>
    </w:p>
    <w:p w14:paraId="67011EB2" w14:textId="680E32FF" w:rsidR="00F66726" w:rsidRPr="00F66726" w:rsidRDefault="00F66726" w:rsidP="007358D2">
      <w:pPr>
        <w:pStyle w:val="Tekstkomentarza"/>
        <w:numPr>
          <w:ilvl w:val="0"/>
          <w:numId w:val="53"/>
        </w:numPr>
        <w:ind w:left="426" w:hanging="426"/>
        <w:rPr>
          <w:sz w:val="22"/>
          <w:szCs w:val="22"/>
        </w:rPr>
      </w:pPr>
      <w:r w:rsidRPr="00F66726">
        <w:rPr>
          <w:sz w:val="22"/>
          <w:szCs w:val="22"/>
        </w:rPr>
        <w:t>Zamawiający oświadcza, że zamierza złożyć wniosek o dofinansowanie oraz realizować przedsięwzięcie w ramach programu priorytetowego „Czyste Powietrze” (dalej: „PPCP”, „Program”).</w:t>
      </w:r>
    </w:p>
    <w:p w14:paraId="31037606" w14:textId="03C74DE3" w:rsidR="00F66726" w:rsidRPr="00F66726" w:rsidRDefault="00F66726" w:rsidP="007358D2">
      <w:pPr>
        <w:pStyle w:val="Tekstkomentarza"/>
        <w:numPr>
          <w:ilvl w:val="0"/>
          <w:numId w:val="53"/>
        </w:numPr>
        <w:ind w:left="426" w:hanging="426"/>
        <w:rPr>
          <w:sz w:val="22"/>
          <w:szCs w:val="22"/>
        </w:rPr>
      </w:pPr>
      <w:r w:rsidRPr="00F66726">
        <w:rPr>
          <w:sz w:val="22"/>
          <w:szCs w:val="22"/>
        </w:rPr>
        <w:t>Wykonawca oświadcza, że:</w:t>
      </w:r>
    </w:p>
    <w:p w14:paraId="6CD3807F" w14:textId="1F981C10" w:rsidR="00F66726" w:rsidRPr="00F66726" w:rsidRDefault="00F66726" w:rsidP="007358D2">
      <w:pPr>
        <w:pStyle w:val="Tekstkomentarza"/>
        <w:ind w:left="993" w:hanging="284"/>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proofErr w:type="gramStart"/>
      <w:r w:rsidRPr="00B52A08">
        <w:rPr>
          <w:sz w:val="22"/>
          <w:szCs w:val="22"/>
        </w:rPr>
        <w:t>będzie:…</w:t>
      </w:r>
      <w:proofErr w:type="gramEnd"/>
      <w:r w:rsidRPr="00B52A08">
        <w:rPr>
          <w:sz w:val="22"/>
          <w:szCs w:val="22"/>
        </w:rPr>
        <w:t>………………</w:t>
      </w:r>
    </w:p>
    <w:p w14:paraId="08F56A72" w14:textId="77777777" w:rsidR="00F66726" w:rsidRPr="00F66726" w:rsidRDefault="00F66726" w:rsidP="007358D2">
      <w:pPr>
        <w:pStyle w:val="Tekstkomentarza"/>
        <w:ind w:left="993" w:hanging="284"/>
        <w:rPr>
          <w:sz w:val="22"/>
          <w:szCs w:val="22"/>
        </w:rPr>
      </w:pPr>
      <w:r w:rsidRPr="00F66726">
        <w:rPr>
          <w:sz w:val="22"/>
          <w:szCs w:val="22"/>
        </w:rPr>
        <w:t xml:space="preserve">b) osoba wskazana w literze a) posiada wiedzę i doświadczenie niezbędne do przygotowania audytu energetycznego budynku mieszkalnego jednorodzinnego / wydzielonego lokalu mieszkalnego w jednorodzinnym budynku </w:t>
      </w:r>
      <w:proofErr w:type="gramStart"/>
      <w:r w:rsidRPr="00F66726">
        <w:rPr>
          <w:sz w:val="22"/>
          <w:szCs w:val="22"/>
        </w:rPr>
        <w:t>mieszkalnym  zgodnie</w:t>
      </w:r>
      <w:proofErr w:type="gramEnd"/>
      <w:r w:rsidRPr="00F66726">
        <w:rPr>
          <w:sz w:val="22"/>
          <w:szCs w:val="22"/>
        </w:rPr>
        <w:t xml:space="preserve"> z wymogami programu priorytetowego „Czyste Powietrze”</w:t>
      </w:r>
    </w:p>
    <w:p w14:paraId="4A0156E1" w14:textId="1003AA80" w:rsidR="00F66726" w:rsidRPr="00F66726" w:rsidRDefault="003C169E" w:rsidP="007358D2">
      <w:pPr>
        <w:pStyle w:val="Tekstkomentarza"/>
        <w:ind w:left="993" w:hanging="284"/>
        <w:rPr>
          <w:sz w:val="22"/>
          <w:szCs w:val="22"/>
        </w:rPr>
      </w:pPr>
      <w:r>
        <w:rPr>
          <w:sz w:val="22"/>
          <w:szCs w:val="22"/>
        </w:rPr>
        <w:t>c</w:t>
      </w:r>
      <w:r w:rsidR="00F66726" w:rsidRPr="00F66726">
        <w:rPr>
          <w:sz w:val="22"/>
          <w:szCs w:val="22"/>
        </w:rPr>
        <w:t>)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7B0AA57" w:rsidR="00F66726" w:rsidRPr="00F66726" w:rsidRDefault="003C169E" w:rsidP="007358D2">
      <w:pPr>
        <w:pStyle w:val="Tekstkomentarza"/>
        <w:ind w:left="993" w:hanging="284"/>
        <w:rPr>
          <w:sz w:val="22"/>
          <w:szCs w:val="22"/>
        </w:rPr>
      </w:pPr>
      <w:r>
        <w:rPr>
          <w:sz w:val="22"/>
          <w:szCs w:val="22"/>
        </w:rPr>
        <w:t>d</w:t>
      </w:r>
      <w:r w:rsidR="00F66726" w:rsidRPr="00F66726">
        <w:rPr>
          <w:sz w:val="22"/>
          <w:szCs w:val="22"/>
        </w:rPr>
        <w:t>) osoba wskazana w literze a) posiada ubezpieczenie odpowiedzialności cywilnej z tytułu wykonywania czynności obejmując</w:t>
      </w:r>
      <w:r w:rsidR="00424233">
        <w:rPr>
          <w:sz w:val="22"/>
          <w:szCs w:val="22"/>
        </w:rPr>
        <w:t xml:space="preserve">ych </w:t>
      </w:r>
      <w:r w:rsidR="00F66726" w:rsidRPr="00F66726">
        <w:rPr>
          <w:sz w:val="22"/>
          <w:szCs w:val="22"/>
        </w:rPr>
        <w:t xml:space="preserve">sporządzenie audytów energetycznych budynków oraz świadectw charakterystyki energetycznej </w:t>
      </w:r>
    </w:p>
    <w:p w14:paraId="73D4F59F" w14:textId="4F83D480" w:rsidR="00E82EA5" w:rsidRDefault="00974EB6" w:rsidP="007358D2">
      <w:pPr>
        <w:pStyle w:val="Tekstkomentarza"/>
        <w:numPr>
          <w:ilvl w:val="0"/>
          <w:numId w:val="53"/>
        </w:numPr>
        <w:ind w:left="426" w:hanging="426"/>
        <w:rPr>
          <w:sz w:val="22"/>
          <w:szCs w:val="22"/>
        </w:rPr>
      </w:pPr>
      <w:r>
        <w:rPr>
          <w:sz w:val="22"/>
          <w:szCs w:val="22"/>
        </w:rPr>
        <w:t>W</w:t>
      </w:r>
      <w:r w:rsidR="00F66726" w:rsidRPr="00F66726">
        <w:rPr>
          <w:sz w:val="22"/>
          <w:szCs w:val="22"/>
        </w:rPr>
        <w:t xml:space="preserve">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7358D2">
        <w:rPr>
          <w:sz w:val="22"/>
          <w:szCs w:val="22"/>
        </w:rPr>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66122104" w:rsidR="00A73988" w:rsidRDefault="00A47B89" w:rsidP="007358D2">
      <w:pPr>
        <w:pStyle w:val="Akapitzlist"/>
        <w:numPr>
          <w:ilvl w:val="0"/>
          <w:numId w:val="42"/>
        </w:numPr>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2232F4">
        <w:t>………………….</w:t>
      </w:r>
      <w:r w:rsidR="00DE2EFD">
        <w:t>.. (dalej WFOŚiGW)</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24408FD" w14:textId="77777777" w:rsidR="006E6F4D" w:rsidRDefault="006E6F4D"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 xml:space="preserve">następujący </w:t>
      </w:r>
      <w:proofErr w:type="gramStart"/>
      <w:r w:rsidR="009E4869">
        <w:t>sposób:…</w:t>
      </w:r>
      <w:proofErr w:type="gramEnd"/>
      <w:r w:rsidR="009E4869">
        <w:t>………………………</w:t>
      </w:r>
      <w:proofErr w:type="gramStart"/>
      <w:r w:rsidR="009E4869">
        <w:t>…….</w:t>
      </w:r>
      <w:proofErr w:type="gramEnd"/>
      <w:r w:rsidR="009E4869">
        <w:t>.</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6E6F4D">
      <w:pPr>
        <w:pStyle w:val="Akapitzlist"/>
        <w:keepNext/>
        <w:numPr>
          <w:ilvl w:val="0"/>
          <w:numId w:val="48"/>
        </w:numPr>
        <w:ind w:left="357" w:hanging="357"/>
        <w:jc w:val="center"/>
        <w:rPr>
          <w:b/>
        </w:rPr>
      </w:pPr>
      <w:r w:rsidRPr="0017370F">
        <w:rPr>
          <w:b/>
        </w:rPr>
        <w:lastRenderedPageBreak/>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7358D2">
      <w:pPr>
        <w:pStyle w:val="Akapitzlist"/>
        <w:keepNex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 xml:space="preserve">w tym </w:t>
      </w:r>
      <w:proofErr w:type="gramStart"/>
      <w:r w:rsidRPr="00401B51">
        <w:t>pisemnych  w</w:t>
      </w:r>
      <w:proofErr w:type="gramEnd"/>
      <w:r w:rsidRPr="00401B51">
        <w:t xml:space="preserve">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przez WFOŚiGW</w:t>
      </w:r>
      <w:r w:rsidRPr="00401B51">
        <w:t xml:space="preserve"> o którym mowa w § </w:t>
      </w:r>
      <w:r w:rsidR="00214DAA" w:rsidRPr="00401B51">
        <w:t xml:space="preserve">3 </w:t>
      </w:r>
      <w:r w:rsidRPr="00401B51">
        <w:t>ust 1</w:t>
      </w:r>
      <w:proofErr w:type="gramStart"/>
      <w:r w:rsidR="008D118D" w:rsidRPr="00401B51">
        <w:t xml:space="preserve">, </w:t>
      </w:r>
      <w:r w:rsidR="000E0753" w:rsidRPr="00401B51">
        <w:t>,</w:t>
      </w:r>
      <w:proofErr w:type="gramEnd"/>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w:t>
      </w:r>
      <w:proofErr w:type="gramStart"/>
      <w:r w:rsidR="00CF1C33">
        <w:t>dokumentów</w:t>
      </w:r>
      <w:proofErr w:type="gramEnd"/>
      <w:r w:rsidR="00CF1C33">
        <w:t xml:space="preserve">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proofErr w:type="gramStart"/>
      <w:r w:rsidR="00A7730B">
        <w:t>……..</w:t>
      </w:r>
      <w:r>
        <w:t>….</w:t>
      </w:r>
      <w:proofErr w:type="gramEnd"/>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w:t>
      </w:r>
      <w:proofErr w:type="gramStart"/>
      <w:r>
        <w:t>szczególności</w:t>
      </w:r>
      <w:proofErr w:type="gramEnd"/>
      <w:r>
        <w:t xml:space="preserve">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w:t>
      </w:r>
      <w:proofErr w:type="gramStart"/>
      <w:r w:rsidR="00D957C7">
        <w:t xml:space="preserve">od </w:t>
      </w:r>
      <w:r w:rsidR="00E50B52">
        <w:t xml:space="preserve"> Umowy</w:t>
      </w:r>
      <w:proofErr w:type="gramEnd"/>
      <w:r w:rsidR="00E50B52">
        <w:t xml:space="preserve">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lastRenderedPageBreak/>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6E6F4D">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7358D2">
      <w:pPr>
        <w:pStyle w:val="Akapitzlist"/>
        <w:keepNex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proofErr w:type="gramStart"/>
      <w:r>
        <w:t>...................................</w:t>
      </w:r>
      <w:r w:rsidR="002C0B9B">
        <w:t xml:space="preserve"> .</w:t>
      </w:r>
      <w:proofErr w:type="gramEnd"/>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7358D2">
      <w:pPr>
        <w:spacing w:after="0"/>
      </w:pPr>
      <w:r>
        <w:t xml:space="preserve">Pan (Pani) .............................................................................., nr telefonu: ................................. </w:t>
      </w:r>
    </w:p>
    <w:p w14:paraId="4E0C973F" w14:textId="60125A20" w:rsidR="00391858" w:rsidRDefault="00391858" w:rsidP="007358D2">
      <w:r>
        <w:t>adres e-mail: ....................................</w:t>
      </w:r>
    </w:p>
    <w:p w14:paraId="0B7CB238" w14:textId="77777777" w:rsidR="006E6F4D" w:rsidRDefault="006E6F4D" w:rsidP="007358D2">
      <w:pPr>
        <w:pStyle w:val="Akapitzlist"/>
        <w:spacing w:after="0"/>
        <w:ind w:left="360"/>
      </w:pPr>
    </w:p>
    <w:p w14:paraId="6AB061D8" w14:textId="4500DA01" w:rsidR="00867A0A" w:rsidRPr="006B3504" w:rsidRDefault="00A329A7" w:rsidP="007358D2">
      <w:pPr>
        <w:spacing w:after="0"/>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ul. .............................</w:t>
      </w:r>
      <w:proofErr w:type="gramStart"/>
      <w:r w:rsidRPr="006B3504">
        <w:t>,  NIP</w:t>
      </w:r>
      <w:proofErr w:type="gramEnd"/>
      <w:r w:rsidRPr="006B3504">
        <w:t xml:space="preserve">: .................., wpisaną do rejestru przedsiębiorców prowadzonego </w:t>
      </w:r>
      <w:r w:rsidRPr="006B3504">
        <w:lastRenderedPageBreak/>
        <w:t>przez Sąd Rejonowy w ………</w:t>
      </w:r>
      <w:proofErr w:type="gramStart"/>
      <w:r w:rsidRPr="006B3504">
        <w:t>…….</w:t>
      </w:r>
      <w:proofErr w:type="gramEnd"/>
      <w:r w:rsidRPr="006B3504">
        <w:t>,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proofErr w:type="gramStart"/>
      <w:r w:rsidRPr="006B3504">
        <w:t>…….</w:t>
      </w:r>
      <w:proofErr w:type="gramEnd"/>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proofErr w:type="gramStart"/>
      <w:r w:rsidRPr="006B3504">
        <w:t>…….</w:t>
      </w:r>
      <w:proofErr w:type="gramEnd"/>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proofErr w:type="gramStart"/>
      <w:r w:rsidRPr="006B3504">
        <w:t>…….</w:t>
      </w:r>
      <w:proofErr w:type="gramEnd"/>
      <w:r w:rsidRPr="006B3504">
        <w:t>.</w:t>
      </w:r>
      <w:r w:rsidR="00055A19" w:rsidRPr="006B3504">
        <w:t>;</w:t>
      </w:r>
    </w:p>
    <w:p w14:paraId="099E525F" w14:textId="246B7AEB" w:rsidR="00747114" w:rsidRPr="006B3504" w:rsidRDefault="00747114" w:rsidP="0055538D">
      <w:pPr>
        <w:pStyle w:val="Akapitzlist"/>
        <w:ind w:left="709" w:hanging="349"/>
      </w:pPr>
      <w:proofErr w:type="gramStart"/>
      <w:r w:rsidRPr="006B3504">
        <w:t>2)</w:t>
      </w:r>
      <w:proofErr w:type="gramEnd"/>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proofErr w:type="gramStart"/>
      <w:r w:rsidRPr="006B3504">
        <w:t>…….</w:t>
      </w:r>
      <w:proofErr w:type="gramEnd"/>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proofErr w:type="gramStart"/>
      <w:r w:rsidRPr="006B3504">
        <w:t>…….</w:t>
      </w:r>
      <w:proofErr w:type="gramEnd"/>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proofErr w:type="gramStart"/>
      <w:r w:rsidRPr="006B3504">
        <w:t>…….</w:t>
      </w:r>
      <w:proofErr w:type="gramEnd"/>
      <w:r w:rsidRPr="006B3504">
        <w:t>.</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 xml:space="preserve">podanie przez Zamawiającego danych osobowych jest </w:t>
      </w:r>
      <w:proofErr w:type="gramStart"/>
      <w:r w:rsidRPr="006B3504">
        <w:t>dobrowolne</w:t>
      </w:r>
      <w:proofErr w:type="gramEnd"/>
      <w:r w:rsidRPr="006B3504">
        <w:t xml:space="preserve"> lecz niezbędne do zawarcia i wykonania niniejszej Umowy;</w:t>
      </w:r>
    </w:p>
    <w:p w14:paraId="05F8D6CB" w14:textId="0F7C06F3"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w:t>
      </w:r>
    </w:p>
    <w:p w14:paraId="3654E6D0" w14:textId="24234097" w:rsidR="0074711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w:t>
      </w:r>
    </w:p>
    <w:p w14:paraId="278C5EE0" w14:textId="5F7BE2B3" w:rsidR="00823A5B" w:rsidRPr="004F74F8" w:rsidRDefault="00867A0A" w:rsidP="007358D2">
      <w:pPr>
        <w:keepNext/>
        <w:spacing w:after="0"/>
        <w:jc w:val="center"/>
        <w:rPr>
          <w:rFonts w:asciiTheme="minorHAnsi" w:hAnsiTheme="minorHAnsi" w:cstheme="minorHAnsi"/>
          <w:b/>
          <w:bCs/>
        </w:rPr>
      </w:pPr>
      <w:r w:rsidRPr="006B3504">
        <w:rPr>
          <w:b/>
        </w:rPr>
        <w:t xml:space="preserve">§ </w:t>
      </w:r>
      <w:r w:rsidR="00214DAA">
        <w:rPr>
          <w:b/>
        </w:rPr>
        <w:t>9</w:t>
      </w:r>
      <w:r w:rsidR="006E6F4D">
        <w:rPr>
          <w:b/>
        </w:rPr>
        <w:t xml:space="preserve"> </w:t>
      </w:r>
      <w:r w:rsidR="00823A5B" w:rsidRPr="004F74F8">
        <w:rPr>
          <w:rFonts w:asciiTheme="minorHAnsi" w:hAnsiTheme="minorHAnsi" w:cstheme="minorHAnsi"/>
          <w:b/>
          <w:bCs/>
        </w:rPr>
        <w:t xml:space="preserve">Prawa autorskie </w:t>
      </w:r>
    </w:p>
    <w:p w14:paraId="2C7E9E8A" w14:textId="2EB4D029" w:rsidR="00823A5B" w:rsidRPr="007358D2" w:rsidRDefault="00823A5B" w:rsidP="007358D2">
      <w:pPr>
        <w:pStyle w:val="Akapitzlist"/>
        <w:numPr>
          <w:ilvl w:val="0"/>
          <w:numId w:val="51"/>
        </w:numPr>
      </w:pPr>
      <w:r w:rsidRPr="007358D2">
        <w:t xml:space="preserve">Wykonawca oświadcza, że posiada wszystkie prawa, w szczególności prawa własności intelektualnej niezbędne do prawidłowej realizacji przedmiotu Umowy i zapewnia posiadanie tych </w:t>
      </w:r>
      <w:r w:rsidRPr="007358D2">
        <w:lastRenderedPageBreak/>
        <w:t xml:space="preserve">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9A27448" w:rsidR="00823A5B" w:rsidRPr="007358D2" w:rsidRDefault="00823A5B" w:rsidP="007358D2">
      <w:pPr>
        <w:pStyle w:val="Akapitzlist"/>
        <w:numPr>
          <w:ilvl w:val="0"/>
          <w:numId w:val="51"/>
        </w:numPr>
      </w:pPr>
      <w:r w:rsidRPr="007358D2">
        <w:t xml:space="preserve">Wykonawca oświadcza, że przygotowany przez niego przedmiot umowy jest wolny od wad prawnych i nie narusza praw autorskich i majątkowych osób trzecich. </w:t>
      </w:r>
    </w:p>
    <w:p w14:paraId="377DF48D" w14:textId="1853E1A0" w:rsidR="00823A5B" w:rsidRPr="007358D2" w:rsidRDefault="00823A5B" w:rsidP="007358D2">
      <w:pPr>
        <w:pStyle w:val="Akapitzlist"/>
        <w:numPr>
          <w:ilvl w:val="0"/>
          <w:numId w:val="51"/>
        </w:numPr>
      </w:pPr>
      <w:r w:rsidRPr="007358D2">
        <w:t xml:space="preserve">W przypadku naruszenia jakichkolwiek praw osób trzecich. Wykonawca zobowiązany jest do zaspokajania wszelkich roszczeń z tego tytułu podnoszonych przez te osoby. </w:t>
      </w:r>
    </w:p>
    <w:p w14:paraId="761B92EC" w14:textId="7471E713" w:rsidR="00823A5B" w:rsidRPr="007358D2" w:rsidRDefault="00823A5B" w:rsidP="007358D2">
      <w:pPr>
        <w:pStyle w:val="Akapitzlist"/>
        <w:numPr>
          <w:ilvl w:val="0"/>
          <w:numId w:val="51"/>
        </w:numPr>
      </w:pPr>
      <w:r w:rsidRPr="007358D2">
        <w:t xml:space="preserve">Z chwilą </w:t>
      </w:r>
      <w:r w:rsidR="005E68D2" w:rsidRPr="007358D2">
        <w:t>przekazania przedmiotu Umowy</w:t>
      </w:r>
      <w:r w:rsidRPr="007358D2">
        <w:t>, Wykonawca przenosi,</w:t>
      </w:r>
      <w:r w:rsidR="006E6F4D">
        <w:t xml:space="preserve"> </w:t>
      </w:r>
      <w:r w:rsidRPr="007358D2">
        <w:t>w ramach wynagrodzenia, o</w:t>
      </w:r>
      <w:r w:rsidR="006E6F4D">
        <w:t> </w:t>
      </w:r>
      <w:r w:rsidRPr="007358D2">
        <w:t xml:space="preserve">którym mowa w § 4 ust. 1, na </w:t>
      </w:r>
      <w:proofErr w:type="gramStart"/>
      <w:r w:rsidRPr="007358D2">
        <w:t>Zamawiającego  w</w:t>
      </w:r>
      <w:proofErr w:type="gramEnd"/>
      <w:r w:rsidRPr="007358D2">
        <w:t xml:space="preserve"> całości autorskie prawa majątkowe do </w:t>
      </w:r>
      <w:r w:rsidR="005E68D2" w:rsidRPr="007358D2">
        <w:t>przedmiotu umowy</w:t>
      </w:r>
      <w:r w:rsidRPr="007358D2">
        <w:t>, bez ograniczeń terytorialnych i czasowych,</w:t>
      </w:r>
      <w:r w:rsidR="006E6F4D">
        <w:t xml:space="preserve"> </w:t>
      </w:r>
      <w:r w:rsidRPr="007358D2">
        <w:t xml:space="preserve">na wszystkich znanych w chwili zawarcia Umowy polach eksploatacji, a w szczególności na następujących polach eksploatacji: </w:t>
      </w:r>
    </w:p>
    <w:p w14:paraId="2A543E27" w14:textId="50BAC228" w:rsidR="00823A5B" w:rsidRPr="007358D2" w:rsidRDefault="00823A5B" w:rsidP="007358D2">
      <w:pPr>
        <w:pStyle w:val="Akapitzlist"/>
        <w:numPr>
          <w:ilvl w:val="0"/>
          <w:numId w:val="52"/>
        </w:numPr>
      </w:pPr>
      <w:r w:rsidRPr="007358D2">
        <w:t xml:space="preserve">w zakresie utrwalania i zwielokrotniania audytu energetycznego - wytwarzanie określoną techniką egzemplarzy </w:t>
      </w:r>
      <w:r w:rsidR="005E68D2" w:rsidRPr="007358D2">
        <w:t>przedmiotu umowy</w:t>
      </w:r>
      <w:r w:rsidRPr="007358D2">
        <w:t xml:space="preserve">, w tym techniką drukarską, reprograficzną, zapisu magnetycznego oraz techniką cyfrową, </w:t>
      </w:r>
    </w:p>
    <w:p w14:paraId="7CE11610" w14:textId="27B754EB" w:rsidR="00823A5B" w:rsidRPr="007358D2" w:rsidRDefault="00823A5B" w:rsidP="007358D2">
      <w:pPr>
        <w:pStyle w:val="Akapitzlist"/>
        <w:numPr>
          <w:ilvl w:val="0"/>
          <w:numId w:val="52"/>
        </w:numPr>
      </w:pPr>
      <w:r w:rsidRPr="007358D2">
        <w:t xml:space="preserve">w zakresie obrotu oryginałem albo egzemplarzami, na których utrwalono </w:t>
      </w:r>
      <w:r w:rsidR="005E68D2" w:rsidRPr="007358D2">
        <w:t>przedmiot umowy</w:t>
      </w:r>
      <w:r w:rsidRPr="007358D2">
        <w:t xml:space="preserve"> - wprowadzanie do obrotu, użyczenie lub najem oryginału albo egzemplarzy, </w:t>
      </w:r>
    </w:p>
    <w:p w14:paraId="59E7A00C" w14:textId="51CF6CBF" w:rsidR="00823A5B" w:rsidRPr="006E6F4D" w:rsidRDefault="00823A5B" w:rsidP="007358D2">
      <w:pPr>
        <w:pStyle w:val="Akapitzlist"/>
        <w:numPr>
          <w:ilvl w:val="0"/>
          <w:numId w:val="52"/>
        </w:numPr>
        <w:rPr>
          <w:rFonts w:asciiTheme="minorHAnsi" w:hAnsiTheme="minorHAnsi" w:cstheme="minorHAnsi"/>
        </w:rPr>
      </w:pPr>
      <w:r w:rsidRPr="007358D2">
        <w:t xml:space="preserve">udostępnianie </w:t>
      </w:r>
      <w:r w:rsidR="005E68D2" w:rsidRPr="007358D2">
        <w:t>przedmiotu umowy</w:t>
      </w:r>
      <w:r w:rsidRPr="007358D2">
        <w:t xml:space="preserve"> innym podmiotom, realizującym świadczenia na rzecz Zamawiającego w zakresie związanym z przedmiotem Umowy, korzystanie z </w:t>
      </w:r>
      <w:r w:rsidR="005E68D2" w:rsidRPr="007358D2">
        <w:t>przedmiotu umowy</w:t>
      </w:r>
      <w:r w:rsidRPr="007358D2">
        <w:t xml:space="preserve"> bez </w:t>
      </w:r>
      <w:proofErr w:type="gramStart"/>
      <w:r w:rsidRPr="007358D2">
        <w:t xml:space="preserve">ograniczeń, </w:t>
      </w:r>
      <w:r w:rsidR="005E68D2" w:rsidRPr="007358D2">
        <w:t xml:space="preserve"> </w:t>
      </w:r>
      <w:r w:rsidRPr="007358D2">
        <w:t>w</w:t>
      </w:r>
      <w:proofErr w:type="gramEnd"/>
      <w:r w:rsidRPr="007358D2">
        <w:t xml:space="preserve"> tym przez włączenie w całości lub w części do innych opracowań, także przez inne podmioty wykonujące świadczenie na rzecz Zamawiającego. </w:t>
      </w:r>
    </w:p>
    <w:p w14:paraId="25F3D7A9" w14:textId="1D8BB65A" w:rsidR="00823A5B" w:rsidRPr="007358D2" w:rsidRDefault="00823A5B" w:rsidP="007358D2">
      <w:pPr>
        <w:pStyle w:val="Akapitzlist"/>
        <w:numPr>
          <w:ilvl w:val="0"/>
          <w:numId w:val="51"/>
        </w:numPr>
      </w:pPr>
      <w:r w:rsidRPr="007358D2">
        <w:t xml:space="preserve">Zakres przeniesienia autorskich praw majątkowych obejmuje również prawo </w:t>
      </w:r>
      <w:r w:rsidRPr="007358D2">
        <w:br/>
        <w:t xml:space="preserve">do wykonywania przez Zamawiającego autorskich praw zależnych oraz wyłączne prawo </w:t>
      </w:r>
      <w:r w:rsidRPr="007358D2">
        <w:br/>
        <w:t xml:space="preserve">do zezwalania na wykonywania autorskich praw zależnych. </w:t>
      </w:r>
    </w:p>
    <w:p w14:paraId="0063EF2C" w14:textId="7BB7DDC5" w:rsidR="00823A5B" w:rsidRPr="007358D2" w:rsidRDefault="00823A5B" w:rsidP="007358D2">
      <w:pPr>
        <w:pStyle w:val="Akapitzlist"/>
        <w:numPr>
          <w:ilvl w:val="0"/>
          <w:numId w:val="51"/>
        </w:numPr>
        <w:rPr>
          <w:rFonts w:asciiTheme="minorHAnsi" w:hAnsiTheme="minorHAnsi" w:cstheme="minorHAnsi"/>
          <w:b/>
        </w:rPr>
      </w:pPr>
      <w:r w:rsidRPr="007358D2">
        <w:t xml:space="preserve">Z datą określoną w ust. </w:t>
      </w:r>
      <w:r w:rsidR="005E68D2" w:rsidRPr="007358D2">
        <w:t>4</w:t>
      </w:r>
      <w:r w:rsidRPr="007358D2">
        <w:t xml:space="preserve">, Wykonawca przenosi na Zamawiającego prawo własności nośników, na których zostaną wyrażone autorskie prawa majątkowe. </w:t>
      </w:r>
    </w:p>
    <w:p w14:paraId="738545A1" w14:textId="57C3C8C6" w:rsidR="00A329A7" w:rsidRPr="002713FB" w:rsidRDefault="00823A5B" w:rsidP="007358D2">
      <w:pPr>
        <w:spacing w:after="0"/>
        <w:jc w:val="center"/>
        <w:rPr>
          <w:b/>
        </w:rPr>
      </w:pPr>
      <w:r w:rsidRPr="006B3504">
        <w:rPr>
          <w:b/>
        </w:rPr>
        <w:t xml:space="preserve">§ </w:t>
      </w:r>
      <w:r>
        <w:rPr>
          <w:b/>
        </w:rPr>
        <w:t>10</w:t>
      </w:r>
      <w:r w:rsidR="00214DAA"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w:t>
      </w:r>
      <w:proofErr w:type="gramStart"/>
      <w:r w:rsidR="00A329A7">
        <w:t xml:space="preserve">Umowy </w:t>
      </w:r>
      <w:r w:rsidR="00A329A7" w:rsidRPr="00A329A7">
        <w:t xml:space="preserve"> wymagają</w:t>
      </w:r>
      <w:proofErr w:type="gramEnd"/>
      <w:r w:rsidR="00A329A7" w:rsidRPr="00A329A7">
        <w:t xml:space="preserve"> </w:t>
      </w:r>
      <w:r w:rsidR="00A329A7">
        <w:t>formy pisemnej pod rygorem nieważności</w:t>
      </w:r>
      <w:r w:rsidR="00A329A7" w:rsidRPr="00A329A7">
        <w:t>.</w:t>
      </w:r>
    </w:p>
    <w:p w14:paraId="0CAD686A" w14:textId="4EB9498D" w:rsidR="00BD14B9" w:rsidRDefault="006C2111" w:rsidP="007358D2">
      <w:pPr>
        <w:pStyle w:val="Akapitzlist"/>
        <w:numPr>
          <w:ilvl w:val="0"/>
          <w:numId w:val="18"/>
        </w:numPr>
        <w:spacing w:after="0"/>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358D2">
      <w:pPr>
        <w:spacing w:after="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63847F60" w14:textId="77777777" w:rsidR="006C2111" w:rsidRDefault="006C2111" w:rsidP="0087747B">
            <w:pPr>
              <w:jc w:val="center"/>
            </w:pPr>
            <w:r>
              <w:t>Wykonawca:</w:t>
            </w:r>
          </w:p>
          <w:p w14:paraId="56BF9D5B" w14:textId="77777777" w:rsidR="006E6F4D" w:rsidRDefault="006E6F4D" w:rsidP="0087747B">
            <w:pPr>
              <w:jc w:val="center"/>
            </w:pPr>
          </w:p>
          <w:p w14:paraId="55C2DB50" w14:textId="77777777" w:rsidR="002121DB" w:rsidRDefault="002121DB" w:rsidP="0087747B">
            <w:pPr>
              <w:jc w:val="center"/>
            </w:pP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22510D69" w14:textId="77777777" w:rsidR="006C2111" w:rsidRDefault="006C2111" w:rsidP="0087747B">
            <w:pPr>
              <w:jc w:val="center"/>
            </w:pPr>
            <w:r>
              <w:t>...........................................</w:t>
            </w:r>
          </w:p>
        </w:tc>
        <w:tc>
          <w:tcPr>
            <w:tcW w:w="4531" w:type="dxa"/>
          </w:tcPr>
          <w:p w14:paraId="40938540" w14:textId="77777777" w:rsidR="006C2111" w:rsidRDefault="0087747B" w:rsidP="0087747B">
            <w:pPr>
              <w:jc w:val="center"/>
            </w:pPr>
            <w:r>
              <w:t>...........................................</w:t>
            </w:r>
          </w:p>
        </w:tc>
      </w:tr>
    </w:tbl>
    <w:p w14:paraId="3B59FE8F" w14:textId="77777777" w:rsidR="00F02E09" w:rsidRDefault="00F02E09" w:rsidP="007358D2">
      <w:pPr>
        <w:sectPr w:rsidR="00F02E09" w:rsidSect="007358D2">
          <w:headerReference w:type="default" r:id="rId9"/>
          <w:footerReference w:type="default" r:id="rId10"/>
          <w:pgSz w:w="11906" w:h="16838"/>
          <w:pgMar w:top="993" w:right="1417" w:bottom="1418" w:left="1417" w:header="708" w:footer="438" w:gutter="0"/>
          <w:cols w:space="708"/>
          <w:docGrid w:linePitch="360"/>
        </w:sectPr>
      </w:pPr>
    </w:p>
    <w:p w14:paraId="21F06D5D" w14:textId="2959C7CC" w:rsidR="00221717" w:rsidRDefault="005C6A1A" w:rsidP="00FC72C7">
      <w:pPr>
        <w:ind w:left="4956" w:firstLine="708"/>
      </w:pPr>
      <w:r w:rsidRPr="004F74F8">
        <w:lastRenderedPageBreak/>
        <w:t>Załącznik nr 1 do niniejszej umowy</w:t>
      </w: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CB4DA5" w:rsidRDefault="00887D6A" w:rsidP="00887D6A">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Współadministratorów. </w:t>
      </w:r>
    </w:p>
    <w:p w14:paraId="02F469EB" w14:textId="77777777" w:rsidR="00887D6A" w:rsidRPr="00CB4DA5" w:rsidRDefault="00887D6A" w:rsidP="00887D6A">
      <w:pPr>
        <w:tabs>
          <w:tab w:val="left" w:pos="1282"/>
        </w:tabs>
        <w:spacing w:after="0" w:line="240" w:lineRule="auto"/>
        <w:rPr>
          <w:rFonts w:cs="Calibri"/>
          <w:lang w:eastAsia="pl-PL"/>
        </w:rPr>
      </w:pPr>
      <w:r w:rsidRPr="00CB4DA5">
        <w:rPr>
          <w:rFonts w:cs="Calibri"/>
          <w:iCs/>
          <w:lang w:eastAsia="pl-PL"/>
        </w:rPr>
        <w:t>Współadministratorami Pani/Pana danych osobowych są</w:t>
      </w:r>
      <w:r w:rsidRPr="00CB4DA5">
        <w:rPr>
          <w:rFonts w:cs="Calibri"/>
          <w:lang w:eastAsia="pl-PL"/>
        </w:rPr>
        <w:t>:</w:t>
      </w:r>
    </w:p>
    <w:p w14:paraId="759008E0" w14:textId="77777777" w:rsidR="00887D6A" w:rsidRPr="00CB4DA5" w:rsidRDefault="00887D6A" w:rsidP="00887D6A">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1"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31B17589" w14:textId="77777777" w:rsidR="00887D6A" w:rsidRPr="00CB4DA5" w:rsidRDefault="00887D6A" w:rsidP="00887D6A">
      <w:pPr>
        <w:tabs>
          <w:tab w:val="left" w:pos="1282"/>
        </w:tabs>
        <w:spacing w:after="0" w:line="240" w:lineRule="auto"/>
        <w:rPr>
          <w:rFonts w:cs="Calibri"/>
          <w:iCs/>
          <w:lang w:eastAsia="pl-PL"/>
        </w:rPr>
      </w:pPr>
      <w:r w:rsidRPr="00CB4DA5">
        <w:rPr>
          <w:rFonts w:cs="Calibri"/>
          <w:iCs/>
          <w:lang w:eastAsia="pl-PL"/>
        </w:rPr>
        <w:t xml:space="preserve">oraz </w:t>
      </w:r>
    </w:p>
    <w:p w14:paraId="7FF6D26C" w14:textId="77777777" w:rsidR="00887D6A" w:rsidRPr="00CB4DA5" w:rsidRDefault="00887D6A" w:rsidP="00887D6A">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Pr="00CB4DA5">
        <w:rPr>
          <w:rFonts w:eastAsia="Calibri" w:cs="Calibri"/>
          <w:iCs/>
          <w:lang w:eastAsia="pl-PL"/>
        </w:rPr>
        <w:t>……</w:t>
      </w:r>
      <w:proofErr w:type="gramStart"/>
      <w:r w:rsidRPr="00CB4DA5">
        <w:rPr>
          <w:rFonts w:eastAsia="Calibri" w:cs="Calibri"/>
          <w:iCs/>
          <w:lang w:eastAsia="pl-PL"/>
        </w:rPr>
        <w:t xml:space="preserve">…….. </w:t>
      </w:r>
      <w:r w:rsidRPr="00CB4DA5">
        <w:rPr>
          <w:rFonts w:cs="Calibri"/>
          <w:iCs/>
          <w:lang w:eastAsia="pl-PL"/>
        </w:rPr>
        <w:t>,</w:t>
      </w:r>
      <w:proofErr w:type="gramEnd"/>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3AF36847"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w:t>
      </w:r>
      <w:proofErr w:type="gramStart"/>
      <w:r w:rsidRPr="00CB4DA5">
        <w:rPr>
          <w:rFonts w:eastAsia="Calibri" w:cs="Calibri"/>
          <w:iCs/>
        </w:rPr>
        <w:t>f )</w:t>
      </w:r>
      <w:proofErr w:type="gramEnd"/>
      <w:r w:rsidRPr="00CB4DA5">
        <w:rPr>
          <w:rFonts w:eastAsia="Calibri" w:cs="Calibri"/>
          <w:iCs/>
        </w:rPr>
        <w:t xml:space="preserve">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26F44D20" w14:textId="77777777" w:rsidR="00887D6A" w:rsidRDefault="00887D6A" w:rsidP="00887D6A">
      <w:pPr>
        <w:spacing w:after="0" w:line="240" w:lineRule="auto"/>
        <w:rPr>
          <w:rFonts w:eastAsia="Calibri" w:cs="Calibri"/>
          <w:b/>
          <w:bCs/>
          <w:lang w:eastAsia="pl-PL"/>
        </w:rPr>
      </w:pPr>
    </w:p>
    <w:p w14:paraId="053F9C98" w14:textId="77777777" w:rsidR="00887D6A" w:rsidRPr="00CB4DA5" w:rsidRDefault="00887D6A" w:rsidP="00887D6A">
      <w:pPr>
        <w:spacing w:after="0" w:line="240" w:lineRule="auto"/>
        <w:rPr>
          <w:rFonts w:eastAsia="Calibri" w:cs="Calibri"/>
          <w:b/>
          <w:bCs/>
          <w:lang w:eastAsia="pl-PL"/>
        </w:rPr>
      </w:pPr>
      <w:r w:rsidRPr="00CB4DA5">
        <w:rPr>
          <w:rFonts w:eastAsia="Calibri" w:cs="Calibri"/>
          <w:b/>
          <w:bCs/>
          <w:lang w:eastAsia="pl-PL"/>
        </w:rPr>
        <w:t>Zakres odpowiedzialności i cele szczegółowe Współadministratorów</w:t>
      </w:r>
      <w:r w:rsidRPr="00CB4DA5">
        <w:rPr>
          <w:rFonts w:eastAsia="Calibri" w:cs="Calibri"/>
          <w:b/>
          <w:bCs/>
          <w:iCs/>
          <w:lang w:eastAsia="pl-PL"/>
        </w:rPr>
        <w:t>:</w:t>
      </w:r>
    </w:p>
    <w:p w14:paraId="74673022" w14:textId="7A3EBF2B"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CB4DA5">
        <w:rPr>
          <w:rFonts w:eastAsia="Calibri" w:cs="Calibri"/>
          <w:lang w:eastAsia="pl-PL"/>
        </w:rPr>
        <w:t>ePUAP</w:t>
      </w:r>
      <w:proofErr w:type="spellEnd"/>
      <w:r w:rsidRPr="00CB4DA5">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Pr>
          <w:rFonts w:eastAsia="Calibri" w:cs="Calibri"/>
          <w:lang w:eastAsia="pl-PL"/>
        </w:rPr>
        <w:t>.</w:t>
      </w:r>
    </w:p>
    <w:p w14:paraId="35AE7C0B" w14:textId="77777777" w:rsidR="00887D6A" w:rsidRPr="00CB4DA5" w:rsidRDefault="00887D6A" w:rsidP="00887D6A">
      <w:pPr>
        <w:spacing w:after="0" w:line="240" w:lineRule="auto"/>
        <w:rPr>
          <w:rFonts w:eastAsia="Calibri" w:cs="Calibri"/>
          <w:lang w:eastAsia="pl-PL"/>
        </w:rPr>
      </w:pPr>
    </w:p>
    <w:p w14:paraId="01D976DC" w14:textId="77777777"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w:t>
      </w:r>
      <w:r w:rsidRPr="00CB4DA5">
        <w:rPr>
          <w:rFonts w:eastAsia="Calibri" w:cs="Calibri"/>
          <w:lang w:eastAsia="pl-PL"/>
        </w:rPr>
        <w:lastRenderedPageBreak/>
        <w:t>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Współadministratorzy powołali odrębnych Inspektorów Ochrony Danych (IOD), z którymi zgodnie </w:t>
      </w:r>
      <w:r w:rsidRPr="00CB4DA5">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B868483" w14:textId="7777777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1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2" w:history="1">
        <w:r w:rsidRPr="00CB4DA5">
          <w:rPr>
            <w:rFonts w:eastAsia="Calibri" w:cs="Calibri"/>
            <w:iCs/>
            <w:color w:val="FF0000"/>
            <w:u w:val="single" w:color="FF0000"/>
            <w:lang w:val="en-US" w:eastAsia="pl-PL"/>
          </w:rPr>
          <w:t>inspektorochronydanych@nfosigw.gov.pl</w:t>
        </w:r>
      </w:hyperlink>
      <w:r w:rsidRPr="00CB4DA5">
        <w:rPr>
          <w:rFonts w:eastAsia="Calibri" w:cs="Calibri"/>
          <w:iCs/>
          <w:lang w:val="en-US" w:eastAsia="pl-PL"/>
        </w:rPr>
        <w:t>,</w:t>
      </w:r>
    </w:p>
    <w:p w14:paraId="02968503" w14:textId="7777777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2 -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p>
    <w:p w14:paraId="63797B63" w14:textId="77777777" w:rsidR="00887D6A" w:rsidRPr="00CB4DA5" w:rsidRDefault="00887D6A" w:rsidP="00887D6A">
      <w:pPr>
        <w:numPr>
          <w:ilvl w:val="0"/>
          <w:numId w:val="50"/>
        </w:numPr>
        <w:spacing w:after="0" w:line="240" w:lineRule="auto"/>
        <w:ind w:left="284" w:hanging="284"/>
        <w:rPr>
          <w:rFonts w:eastAsia="Calibri" w:cs="Calibri"/>
          <w:i/>
          <w:iCs/>
          <w:lang w:eastAsia="pl-PL"/>
        </w:rPr>
      </w:pPr>
      <w:proofErr w:type="gramStart"/>
      <w:r w:rsidRPr="00CB4DA5">
        <w:rPr>
          <w:rFonts w:cs="Calibri"/>
          <w:iCs/>
          <w:lang w:eastAsia="pl-PL"/>
        </w:rPr>
        <w:t>Współadministratorzy  będą</w:t>
      </w:r>
      <w:proofErr w:type="gramEnd"/>
      <w:r w:rsidRPr="00CB4DA5">
        <w:rPr>
          <w:rFonts w:cs="Calibri"/>
          <w:iCs/>
          <w:lang w:eastAsia="pl-PL"/>
        </w:rPr>
        <w:t xml:space="preserve">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467F60C1"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Pani/Pana dane osobowe Współadministratorzy pozyskali od</w:t>
      </w:r>
    </w:p>
    <w:p w14:paraId="1FAFAA27" w14:textId="3CFBCD8E"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iCs/>
          <w:lang w:eastAsia="pl-PL"/>
        </w:rPr>
        <w:t xml:space="preserve"> Wnioskodawcy/</w:t>
      </w:r>
      <w:proofErr w:type="gramStart"/>
      <w:r w:rsidRPr="00CB4DA5">
        <w:rPr>
          <w:rFonts w:cs="Calibri"/>
          <w:iCs/>
          <w:lang w:eastAsia="pl-PL"/>
        </w:rPr>
        <w:t>Beneficjenta</w:t>
      </w:r>
      <w:r w:rsidRPr="00CB4DA5">
        <w:rPr>
          <w:rFonts w:cs="Calibri"/>
          <w:lang w:eastAsia="pl-PL"/>
        </w:rPr>
        <w:t>,  który</w:t>
      </w:r>
      <w:proofErr w:type="gramEnd"/>
      <w:r w:rsidRPr="00CB4DA5">
        <w:rPr>
          <w:rFonts w:cs="Calibri"/>
          <w:lang w:eastAsia="pl-PL"/>
        </w:rPr>
        <w:t xml:space="preserve"> złożył wniosek o dofinansowanie/zawarł z Wojewódzkim Funduszem Ochrony Środowiska i Gospodarki Wodnej w </w:t>
      </w:r>
      <w:r w:rsidR="0053293E">
        <w:rPr>
          <w:rFonts w:cs="Calibri"/>
          <w:lang w:eastAsia="pl-PL"/>
        </w:rPr>
        <w:t>…………………</w:t>
      </w:r>
      <w:r w:rsidR="00506B2D">
        <w:rPr>
          <w:rFonts w:cs="Calibri"/>
          <w:lang w:eastAsia="pl-PL"/>
        </w:rPr>
        <w:t xml:space="preserve"> </w:t>
      </w:r>
      <w:r w:rsidRPr="00CB4DA5">
        <w:rPr>
          <w:rFonts w:cs="Calibri"/>
          <w:lang w:eastAsia="pl-PL"/>
        </w:rPr>
        <w:t>umowę o dofinansowanie w ramach Programu Priorytetowego „Czyste powietrze”</w:t>
      </w:r>
      <w:r w:rsidRPr="00CB4DA5">
        <w:rPr>
          <w:rFonts w:cs="Calibri"/>
          <w:iCs/>
          <w:lang w:eastAsia="pl-PL"/>
        </w:rPr>
        <w:t>,</w:t>
      </w:r>
    </w:p>
    <w:p w14:paraId="311F4C12" w14:textId="0A803FD3"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lang w:eastAsia="pl-PL"/>
        </w:rPr>
        <w:t>Podmiotu, który zawarł ze Wspó</w:t>
      </w:r>
      <w:r>
        <w:rPr>
          <w:rFonts w:cs="Calibri"/>
          <w:lang w:eastAsia="pl-PL"/>
        </w:rPr>
        <w:t>ł</w:t>
      </w:r>
      <w:r w:rsidRPr="00CB4DA5">
        <w:rPr>
          <w:rFonts w:cs="Calibri"/>
          <w:lang w:eastAsia="pl-PL"/>
        </w:rPr>
        <w:t xml:space="preserve">administratorami umowę/porozumienie, którego jest Pani/Pan reprezentantem lub który wskazał Panią/Pana jako osobę do współpracy w związku </w:t>
      </w:r>
      <w:r w:rsidRPr="00CB4DA5">
        <w:rPr>
          <w:rFonts w:cs="Calibri"/>
          <w:lang w:eastAsia="pl-PL"/>
        </w:rPr>
        <w:br/>
        <w:t>z zawarciem/wykonywaniem umowy/porozumienia.</w:t>
      </w:r>
    </w:p>
    <w:p w14:paraId="1F0FA4B9"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CB4DA5">
        <w:rPr>
          <w:rFonts w:eastAsia="Calibri" w:cs="Calibri"/>
          <w:iCs/>
          <w:lang w:eastAsia="pl-PL"/>
        </w:rPr>
        <w:t>Azure</w:t>
      </w:r>
      <w:proofErr w:type="spellEnd"/>
      <w:r w:rsidRPr="00CB4DA5">
        <w:rPr>
          <w:rFonts w:eastAsia="Calibri" w:cs="Calibri"/>
          <w:iCs/>
          <w:lang w:eastAsia="pl-PL"/>
        </w:rPr>
        <w:t xml:space="preserve"> - Administrator nr 1) oraz podmioty uprawnione do dostępu do danych na podstawie przepisów prawa powszechnie obowiązującego.</w:t>
      </w:r>
    </w:p>
    <w:p w14:paraId="362F139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77777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20FCEA1E" w14:textId="77777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2 …………………………………………………………………</w:t>
      </w:r>
    </w:p>
    <w:p w14:paraId="21AE478F"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5946E03E" w14:textId="7E7BE9EC" w:rsidR="00965EF8" w:rsidRDefault="00887D6A" w:rsidP="007358D2">
      <w:pPr>
        <w:numPr>
          <w:ilvl w:val="0"/>
          <w:numId w:val="50"/>
        </w:numPr>
        <w:spacing w:after="160" w:line="259" w:lineRule="auto"/>
        <w:ind w:left="284" w:hanging="284"/>
      </w:pPr>
      <w:r w:rsidRPr="002121DB">
        <w:rPr>
          <w:rFonts w:eastAsia="Calibri" w:cs="Calibri"/>
          <w:iCs/>
          <w:lang w:eastAsia="pl-PL"/>
        </w:rPr>
        <w:t>Pani/Pana dane osobowe nie są przekazywane do państwa trzeciego lub organizacji międzynarodowej innej niż Unia Europejska”.</w:t>
      </w:r>
    </w:p>
    <w:sectPr w:rsidR="00965EF8" w:rsidSect="007358D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09BE" w14:textId="77777777" w:rsidR="009D072F" w:rsidRDefault="009D072F" w:rsidP="005553F5">
      <w:pPr>
        <w:spacing w:after="0" w:line="240" w:lineRule="auto"/>
      </w:pPr>
      <w:r>
        <w:separator/>
      </w:r>
    </w:p>
  </w:endnote>
  <w:endnote w:type="continuationSeparator" w:id="0">
    <w:p w14:paraId="2AFB18C8" w14:textId="77777777" w:rsidR="009D072F" w:rsidRDefault="009D072F"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385951"/>
      <w:docPartObj>
        <w:docPartGallery w:val="Page Numbers (Bottom of Page)"/>
        <w:docPartUnique/>
      </w:docPartObj>
    </w:sdtPr>
    <w:sdtContent>
      <w:sdt>
        <w:sdtPr>
          <w:id w:val="1728636285"/>
          <w:docPartObj>
            <w:docPartGallery w:val="Page Numbers (Top of Page)"/>
            <w:docPartUnique/>
          </w:docPartObj>
        </w:sdt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A61D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1DAC">
              <w:rPr>
                <w:b/>
                <w:bCs/>
                <w:noProof/>
              </w:rPr>
              <w:t>1</w:t>
            </w:r>
            <w:r>
              <w:rPr>
                <w:b/>
                <w:bCs/>
                <w:sz w:val="24"/>
                <w:szCs w:val="24"/>
              </w:rPr>
              <w:fldChar w:fldCharType="end"/>
            </w:r>
          </w:p>
          <w:p w14:paraId="44A7FED4" w14:textId="1DAEA505" w:rsidR="00672D33" w:rsidRDefault="004F74F8">
            <w:pPr>
              <w:pStyle w:val="Stopka"/>
            </w:pPr>
            <w:r w:rsidRPr="009E51E3">
              <w:rPr>
                <w:rFonts w:cs="Calibri"/>
                <w:sz w:val="18"/>
                <w:szCs w:val="18"/>
              </w:rPr>
              <w:t>Wersja dla programu obowiązującego od 31.03.2025 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7E78" w14:textId="77777777" w:rsidR="009D072F" w:rsidRDefault="009D072F" w:rsidP="005553F5">
      <w:pPr>
        <w:spacing w:after="0" w:line="240" w:lineRule="auto"/>
      </w:pPr>
      <w:r>
        <w:separator/>
      </w:r>
    </w:p>
  </w:footnote>
  <w:footnote w:type="continuationSeparator" w:id="0">
    <w:p w14:paraId="2246BAB9" w14:textId="77777777" w:rsidR="009D072F" w:rsidRDefault="009D072F"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BD5"/>
    <w:multiLevelType w:val="hybridMultilevel"/>
    <w:tmpl w:val="382092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186B7D87"/>
    <w:multiLevelType w:val="hybridMultilevel"/>
    <w:tmpl w:val="0F6E66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C0525"/>
    <w:multiLevelType w:val="hybridMultilevel"/>
    <w:tmpl w:val="7F6A9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0"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654353">
    <w:abstractNumId w:val="6"/>
  </w:num>
  <w:num w:numId="2" w16cid:durableId="1573003034">
    <w:abstractNumId w:val="47"/>
  </w:num>
  <w:num w:numId="3" w16cid:durableId="1212880977">
    <w:abstractNumId w:val="27"/>
  </w:num>
  <w:num w:numId="4" w16cid:durableId="1000816465">
    <w:abstractNumId w:val="14"/>
  </w:num>
  <w:num w:numId="5" w16cid:durableId="893732315">
    <w:abstractNumId w:val="46"/>
  </w:num>
  <w:num w:numId="6" w16cid:durableId="1527211362">
    <w:abstractNumId w:val="15"/>
  </w:num>
  <w:num w:numId="7" w16cid:durableId="404574937">
    <w:abstractNumId w:val="3"/>
  </w:num>
  <w:num w:numId="8" w16cid:durableId="1751275394">
    <w:abstractNumId w:val="25"/>
  </w:num>
  <w:num w:numId="9" w16cid:durableId="815806014">
    <w:abstractNumId w:val="20"/>
  </w:num>
  <w:num w:numId="10" w16cid:durableId="2129155563">
    <w:abstractNumId w:val="39"/>
  </w:num>
  <w:num w:numId="11" w16cid:durableId="2072346231">
    <w:abstractNumId w:val="36"/>
  </w:num>
  <w:num w:numId="12" w16cid:durableId="569391868">
    <w:abstractNumId w:val="17"/>
  </w:num>
  <w:num w:numId="13" w16cid:durableId="1917010979">
    <w:abstractNumId w:val="31"/>
  </w:num>
  <w:num w:numId="14" w16cid:durableId="348600470">
    <w:abstractNumId w:val="37"/>
  </w:num>
  <w:num w:numId="15" w16cid:durableId="2103986935">
    <w:abstractNumId w:val="32"/>
  </w:num>
  <w:num w:numId="16" w16cid:durableId="482740608">
    <w:abstractNumId w:val="4"/>
  </w:num>
  <w:num w:numId="17" w16cid:durableId="1153646033">
    <w:abstractNumId w:val="8"/>
  </w:num>
  <w:num w:numId="18" w16cid:durableId="643193107">
    <w:abstractNumId w:val="22"/>
  </w:num>
  <w:num w:numId="19" w16cid:durableId="1775857805">
    <w:abstractNumId w:val="44"/>
  </w:num>
  <w:num w:numId="20" w16cid:durableId="911430673">
    <w:abstractNumId w:val="18"/>
  </w:num>
  <w:num w:numId="21" w16cid:durableId="721172843">
    <w:abstractNumId w:val="19"/>
  </w:num>
  <w:num w:numId="22" w16cid:durableId="493768304">
    <w:abstractNumId w:val="23"/>
  </w:num>
  <w:num w:numId="23" w16cid:durableId="407969508">
    <w:abstractNumId w:val="41"/>
  </w:num>
  <w:num w:numId="24" w16cid:durableId="2050259612">
    <w:abstractNumId w:val="30"/>
  </w:num>
  <w:num w:numId="25" w16cid:durableId="45642985">
    <w:abstractNumId w:val="43"/>
  </w:num>
  <w:num w:numId="26" w16cid:durableId="1888224393">
    <w:abstractNumId w:val="11"/>
  </w:num>
  <w:num w:numId="27" w16cid:durableId="1803575873">
    <w:abstractNumId w:val="21"/>
  </w:num>
  <w:num w:numId="28" w16cid:durableId="1601064863">
    <w:abstractNumId w:val="45"/>
  </w:num>
  <w:num w:numId="29" w16cid:durableId="1668829141">
    <w:abstractNumId w:val="34"/>
  </w:num>
  <w:num w:numId="30" w16cid:durableId="1810509850">
    <w:abstractNumId w:val="48"/>
  </w:num>
  <w:num w:numId="31" w16cid:durableId="1681931402">
    <w:abstractNumId w:val="35"/>
  </w:num>
  <w:num w:numId="32" w16cid:durableId="839151630">
    <w:abstractNumId w:val="16"/>
  </w:num>
  <w:num w:numId="33" w16cid:durableId="1557161711">
    <w:abstractNumId w:val="12"/>
  </w:num>
  <w:num w:numId="34" w16cid:durableId="64585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3756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4379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5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3082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832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219385">
    <w:abstractNumId w:val="9"/>
  </w:num>
  <w:num w:numId="41" w16cid:durableId="1704819302">
    <w:abstractNumId w:val="24"/>
  </w:num>
  <w:num w:numId="42" w16cid:durableId="1256863104">
    <w:abstractNumId w:val="49"/>
  </w:num>
  <w:num w:numId="43" w16cid:durableId="376930073">
    <w:abstractNumId w:val="33"/>
  </w:num>
  <w:num w:numId="44" w16cid:durableId="751506078">
    <w:abstractNumId w:val="38"/>
  </w:num>
  <w:num w:numId="45" w16cid:durableId="2028092274">
    <w:abstractNumId w:val="2"/>
  </w:num>
  <w:num w:numId="46" w16cid:durableId="1643585395">
    <w:abstractNumId w:val="5"/>
  </w:num>
  <w:num w:numId="47" w16cid:durableId="481970894">
    <w:abstractNumId w:val="42"/>
  </w:num>
  <w:num w:numId="48" w16cid:durableId="602542874">
    <w:abstractNumId w:val="7"/>
  </w:num>
  <w:num w:numId="49" w16cid:durableId="1695308434">
    <w:abstractNumId w:val="28"/>
  </w:num>
  <w:num w:numId="50" w16cid:durableId="1560164819">
    <w:abstractNumId w:val="1"/>
  </w:num>
  <w:num w:numId="51" w16cid:durableId="14354547">
    <w:abstractNumId w:val="0"/>
  </w:num>
  <w:num w:numId="52" w16cid:durableId="756750040">
    <w:abstractNumId w:val="10"/>
  </w:num>
  <w:num w:numId="53" w16cid:durableId="212253393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DE"/>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0AC8"/>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2039B0"/>
    <w:rsid w:val="002069BB"/>
    <w:rsid w:val="0020756C"/>
    <w:rsid w:val="00207E7D"/>
    <w:rsid w:val="002107AC"/>
    <w:rsid w:val="002109F5"/>
    <w:rsid w:val="002121DB"/>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69E"/>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52F8"/>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3E0"/>
    <w:rsid w:val="004D1E12"/>
    <w:rsid w:val="004D23C3"/>
    <w:rsid w:val="004D3913"/>
    <w:rsid w:val="004D3B17"/>
    <w:rsid w:val="004D4DBB"/>
    <w:rsid w:val="004D5070"/>
    <w:rsid w:val="004D5729"/>
    <w:rsid w:val="004D75E8"/>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D72"/>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0768"/>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6F4D"/>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58D2"/>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5BF7"/>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4EB6"/>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72F"/>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4A96"/>
    <w:rsid w:val="00B060FC"/>
    <w:rsid w:val="00B07260"/>
    <w:rsid w:val="00B07998"/>
    <w:rsid w:val="00B12284"/>
    <w:rsid w:val="00B13462"/>
    <w:rsid w:val="00B14382"/>
    <w:rsid w:val="00B16E20"/>
    <w:rsid w:val="00B208E6"/>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7BD"/>
    <w:rsid w:val="00CB5C08"/>
    <w:rsid w:val="00CC1D76"/>
    <w:rsid w:val="00CC1EE2"/>
    <w:rsid w:val="00CC297D"/>
    <w:rsid w:val="00CC4975"/>
    <w:rsid w:val="00CC4F42"/>
    <w:rsid w:val="00CC51B2"/>
    <w:rsid w:val="00CC51BA"/>
    <w:rsid w:val="00CC5FEF"/>
    <w:rsid w:val="00CC6B82"/>
    <w:rsid w:val="00CC6CB9"/>
    <w:rsid w:val="00CD13AF"/>
    <w:rsid w:val="00CD2D4F"/>
    <w:rsid w:val="00CD3FEF"/>
    <w:rsid w:val="00CD4664"/>
    <w:rsid w:val="00CD514E"/>
    <w:rsid w:val="00CD6B51"/>
    <w:rsid w:val="00CD705B"/>
    <w:rsid w:val="00CD7616"/>
    <w:rsid w:val="00CE1075"/>
    <w:rsid w:val="00CE1516"/>
    <w:rsid w:val="00CE23A3"/>
    <w:rsid w:val="00CE36C2"/>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683F"/>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2E09"/>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2591"/>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styleId="Nierozpoznanawzmianka">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DA95-E3BC-4C75-99A5-EC0E89AC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4031</Words>
  <Characters>24188</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2025-08-13T06:07:00Z</dcterms:created>
  <dcterms:modified xsi:type="dcterms:W3CDTF">2025-08-13T06:07:00Z</dcterms:modified>
</cp:coreProperties>
</file>